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A7" w:rsidRDefault="00DE40A7" w:rsidP="00DE40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 проекта:     </w:t>
      </w:r>
      <w:r>
        <w:rPr>
          <w:rFonts w:ascii="Times New Roman" w:hAnsi="Times New Roman" w:cs="Times New Roman"/>
          <w:sz w:val="28"/>
          <w:szCs w:val="28"/>
        </w:rPr>
        <w:t>«Сказка  ложь,  да  в  ней  намёк…»</w:t>
      </w:r>
    </w:p>
    <w:p w:rsidR="00DE40A7" w:rsidRDefault="00DE40A7" w:rsidP="00DE40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  и  участники  проекта:   </w:t>
      </w:r>
      <w:r>
        <w:rPr>
          <w:rFonts w:ascii="Times New Roman" w:hAnsi="Times New Roman" w:cs="Times New Roman"/>
          <w:sz w:val="28"/>
          <w:szCs w:val="28"/>
        </w:rPr>
        <w:t>Литературное  чтение,  внеурочная  деятельность,  4  класс</w:t>
      </w:r>
    </w:p>
    <w:p w:rsidR="00DE40A7" w:rsidRDefault="00DE40A7" w:rsidP="00DE40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Продолжительность  проекта:  </w:t>
      </w:r>
      <w:r>
        <w:rPr>
          <w:rFonts w:ascii="Times New Roman" w:hAnsi="Times New Roman" w:cs="Times New Roman"/>
          <w:sz w:val="28"/>
          <w:szCs w:val="28"/>
        </w:rPr>
        <w:t>2  недели</w:t>
      </w:r>
    </w:p>
    <w:p w:rsidR="00DE40A7" w:rsidRDefault="00DE40A7" w:rsidP="00DE40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  проекта:  </w:t>
      </w:r>
      <w:r>
        <w:rPr>
          <w:rFonts w:ascii="Times New Roman" w:hAnsi="Times New Roman" w:cs="Times New Roman"/>
          <w:sz w:val="28"/>
          <w:szCs w:val="28"/>
        </w:rPr>
        <w:t>практико-ориентированный</w:t>
      </w:r>
    </w:p>
    <w:p w:rsidR="00DE40A7" w:rsidRDefault="00DE40A7" w:rsidP="00DE40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 проекта:</w:t>
      </w:r>
    </w:p>
    <w:p w:rsidR="00DE40A7" w:rsidRDefault="00DE40A7" w:rsidP="00DE40A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посвящен русским народным сказкам. Сказки сопутствовали народу на протяжении многих веков его истории. Простые, мудрые и прекрасные, они дороги каждому человеку. </w:t>
      </w:r>
    </w:p>
    <w:p w:rsidR="00DE40A7" w:rsidRDefault="00DE40A7" w:rsidP="00DE40A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проекта является развитие творческого потенциала детей через изучение русских народных сказок, привить им любовь к чтению как к процессу, научить читать вдумчиво, анализировать прочитанное, уметь высказывать свое отношение. </w:t>
      </w:r>
    </w:p>
    <w:p w:rsidR="00DE40A7" w:rsidRDefault="00DE40A7" w:rsidP="00DE40A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работы над проектом обучающиеся будут развивать навыки и умения решать практические задачи, развивать способности, применять уже имеющиеся умения, знания в поисках решений проблемных ситуаций. У обучающихся будет формироваться познавательный интерес к чтению. </w:t>
      </w:r>
    </w:p>
    <w:p w:rsidR="00DE40A7" w:rsidRDefault="00DE40A7" w:rsidP="00DE4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для учащихся 4  класса. Помогает детям понимать выразительность художественного слова. Учит отличать сказку от рассказа, выделять элементы сказки, изменять жанр произведения. Обогащает жизненный опыт учащихся, помогает увидеть положительные и отрицательные качества личности. Учит добру и справедливости.  Развивает речь, воображение.</w:t>
      </w:r>
    </w:p>
    <w:p w:rsidR="00DE40A7" w:rsidRDefault="00DE40A7" w:rsidP="00DE40A7">
      <w:pPr>
        <w:rPr>
          <w:rFonts w:ascii="Times New Roman" w:hAnsi="Times New Roman" w:cs="Times New Roman"/>
          <w:b/>
          <w:sz w:val="28"/>
          <w:szCs w:val="28"/>
        </w:rPr>
      </w:pPr>
    </w:p>
    <w:p w:rsidR="00DE40A7" w:rsidRDefault="00DE40A7" w:rsidP="00DE40A7">
      <w:pPr>
        <w:pStyle w:val="a4"/>
        <w:rPr>
          <w:sz w:val="28"/>
          <w:szCs w:val="28"/>
          <w:lang w:val="ru-RU"/>
        </w:rPr>
      </w:pPr>
      <w:r>
        <w:rPr>
          <w:rStyle w:val="a7"/>
          <w:sz w:val="28"/>
          <w:szCs w:val="28"/>
          <w:lang w:val="ru-RU"/>
        </w:rPr>
        <w:t>Цель проекта: р</w:t>
      </w:r>
      <w:r>
        <w:rPr>
          <w:sz w:val="28"/>
          <w:szCs w:val="28"/>
          <w:lang w:val="ru-RU"/>
        </w:rPr>
        <w:t>азвитие творческого потенциала детей через изучение  русских народных сказок,</w:t>
      </w:r>
      <w:r>
        <w:rPr>
          <w:b/>
          <w:sz w:val="28"/>
          <w:szCs w:val="28"/>
          <w:lang w:val="ru-RU"/>
        </w:rPr>
        <w:t xml:space="preserve"> </w:t>
      </w:r>
      <w:r>
        <w:rPr>
          <w:rStyle w:val="a7"/>
          <w:sz w:val="28"/>
          <w:szCs w:val="28"/>
          <w:lang w:val="ru-RU"/>
        </w:rPr>
        <w:t>привить  любовь к чтению.</w:t>
      </w:r>
    </w:p>
    <w:p w:rsidR="00DE40A7" w:rsidRDefault="00DE40A7" w:rsidP="00DE40A7">
      <w:pPr>
        <w:pStyle w:val="a4"/>
        <w:rPr>
          <w:sz w:val="28"/>
          <w:szCs w:val="28"/>
          <w:lang w:val="ru-RU"/>
        </w:rPr>
      </w:pPr>
    </w:p>
    <w:p w:rsidR="00DE40A7" w:rsidRDefault="00DE40A7" w:rsidP="00DE40A7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7"/>
          <w:sz w:val="28"/>
          <w:szCs w:val="28"/>
        </w:rPr>
        <w:t>Задачи проекта:</w:t>
      </w:r>
    </w:p>
    <w:p w:rsidR="00DE40A7" w:rsidRDefault="00DE40A7" w:rsidP="00DE40A7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8"/>
          <w:sz w:val="28"/>
          <w:szCs w:val="28"/>
        </w:rPr>
        <w:t>Обучающие:</w:t>
      </w:r>
      <w:r>
        <w:rPr>
          <w:sz w:val="28"/>
          <w:szCs w:val="28"/>
        </w:rPr>
        <w:t xml:space="preserve"> </w:t>
      </w:r>
    </w:p>
    <w:p w:rsidR="00DE40A7" w:rsidRDefault="00DE40A7" w:rsidP="00DE40A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Научить школьников различать виды русских народных сказок.</w:t>
      </w:r>
    </w:p>
    <w:p w:rsidR="00DE40A7" w:rsidRDefault="00DE40A7" w:rsidP="00DE40A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Расширить читательский и культурный кругозор учащихся.</w:t>
      </w:r>
    </w:p>
    <w:p w:rsidR="00DE40A7" w:rsidRDefault="00DE40A7" w:rsidP="00DE40A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Сформировать у учащихся навыки проектной и исследовательской  деятельности</w:t>
      </w:r>
    </w:p>
    <w:p w:rsidR="00DE40A7" w:rsidRDefault="00DE40A7" w:rsidP="00DE40A7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8"/>
          <w:sz w:val="28"/>
          <w:szCs w:val="28"/>
        </w:rPr>
        <w:t>Развивающие:</w:t>
      </w:r>
      <w:r>
        <w:rPr>
          <w:sz w:val="28"/>
          <w:szCs w:val="28"/>
        </w:rPr>
        <w:t xml:space="preserve"> </w:t>
      </w:r>
    </w:p>
    <w:p w:rsidR="00DE40A7" w:rsidRDefault="00DE40A7" w:rsidP="00DE40A7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Развивать у учащихся познавательный интерес.</w:t>
      </w:r>
    </w:p>
    <w:p w:rsidR="00DE40A7" w:rsidRDefault="00DE40A7" w:rsidP="00DE40A7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Развивать творческие способности учащихся.</w:t>
      </w:r>
    </w:p>
    <w:p w:rsidR="00DE40A7" w:rsidRDefault="00DE40A7" w:rsidP="00DE40A7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Совершенствовать словарный запас учащихся.</w:t>
      </w:r>
    </w:p>
    <w:p w:rsidR="00DE40A7" w:rsidRDefault="00DE40A7" w:rsidP="00DE40A7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8"/>
          <w:sz w:val="28"/>
          <w:szCs w:val="28"/>
        </w:rPr>
        <w:lastRenderedPageBreak/>
        <w:t>Воспитательные:</w:t>
      </w:r>
      <w:r>
        <w:rPr>
          <w:sz w:val="28"/>
          <w:szCs w:val="28"/>
        </w:rPr>
        <w:t xml:space="preserve"> </w:t>
      </w:r>
    </w:p>
    <w:p w:rsidR="00DE40A7" w:rsidRDefault="00DE40A7" w:rsidP="00DE40A7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Воспитывать добро, справедливость, любовь к родной культуре </w:t>
      </w:r>
    </w:p>
    <w:p w:rsidR="00DE40A7" w:rsidRDefault="00DE40A7" w:rsidP="00DE40A7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Совершенствовать навыки совместной коллективной работы.</w:t>
      </w:r>
    </w:p>
    <w:p w:rsidR="00DE40A7" w:rsidRDefault="00DE40A7" w:rsidP="00DE40A7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Приобщить детей к чтению художественной литературы.</w:t>
      </w:r>
    </w:p>
    <w:p w:rsidR="00DE40A7" w:rsidRDefault="00DE40A7" w:rsidP="00DE40A7">
      <w:pPr>
        <w:pStyle w:val="a3"/>
        <w:shd w:val="clear" w:color="auto" w:fill="FFFFFF"/>
        <w:spacing w:before="96" w:beforeAutospacing="0" w:after="120" w:afterAutospacing="0" w:line="285" w:lineRule="atLeast"/>
        <w:rPr>
          <w:color w:val="000000"/>
          <w:sz w:val="28"/>
          <w:szCs w:val="28"/>
        </w:rPr>
      </w:pPr>
    </w:p>
    <w:p w:rsidR="00DE40A7" w:rsidRDefault="00DE40A7" w:rsidP="00DE40A7">
      <w:pPr>
        <w:pStyle w:val="a3"/>
        <w:shd w:val="clear" w:color="auto" w:fill="FFFFFF"/>
        <w:spacing w:before="96" w:beforeAutospacing="0" w:after="120" w:afterAutospacing="0" w:line="285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Актуальность  проекта:</w:t>
      </w:r>
    </w:p>
    <w:p w:rsidR="00DE40A7" w:rsidRDefault="00DE40A7" w:rsidP="00DE40A7">
      <w:pPr>
        <w:pStyle w:val="a3"/>
        <w:spacing w:before="0" w:beforeAutospacing="0" w:after="0" w:afterAutospacing="0"/>
        <w:rPr>
          <w:rStyle w:val="a7"/>
        </w:rPr>
      </w:pPr>
      <w:r>
        <w:rPr>
          <w:rStyle w:val="a7"/>
          <w:sz w:val="28"/>
          <w:szCs w:val="28"/>
        </w:rPr>
        <w:t xml:space="preserve">В настоящее время в нашу жизнь все более прочно входят новые информационные технологии. У большинства школьников имеется персональный компьютер, подключение к сети Интернет. Все  крупные литературные произведения из числа изучаемых в школе  можно найти в сокращенном или  экранизированном варианте. Причем, не всегда хорошего качества. Это приводит к  обеднению  словарного запаса обучающихся, к неумению грамотно и последовательно  анализировать имеющиеся тексты,  составлять самим  объемные рассуждения  по каким-либо проблемам. Задача начальной школы сводится к тому, чтобы помимо  простого </w:t>
      </w:r>
      <w:proofErr w:type="spellStart"/>
      <w:r>
        <w:rPr>
          <w:rStyle w:val="a7"/>
          <w:sz w:val="28"/>
          <w:szCs w:val="28"/>
        </w:rPr>
        <w:t>научения</w:t>
      </w:r>
      <w:proofErr w:type="spellEnd"/>
      <w:r>
        <w:rPr>
          <w:rStyle w:val="a7"/>
          <w:sz w:val="28"/>
          <w:szCs w:val="28"/>
        </w:rPr>
        <w:t xml:space="preserve"> школьников навыкам чтения привить им любовь к чтению как к процессу, научить читать вдумчиво, анализировать прочитанное, уметь  высказывать свое  отношение к нему. Кроме того, изучение именно русских народных сказок  позволяет отрабатывать все эти навыки в процессе, который большинство школьников воспринимают как   игру, как легкое и приятное занятие. Постепенно эти чувства легкости, интереса, переносятся на  чтение других видов литературных текстов. </w:t>
      </w:r>
    </w:p>
    <w:p w:rsidR="00DE40A7" w:rsidRDefault="00DE40A7" w:rsidP="00DE40A7">
      <w:pPr>
        <w:pStyle w:val="a3"/>
        <w:spacing w:before="0" w:beforeAutospacing="0" w:after="0" w:afterAutospacing="0"/>
      </w:pPr>
      <w:r>
        <w:rPr>
          <w:rStyle w:val="a7"/>
          <w:sz w:val="28"/>
          <w:szCs w:val="28"/>
        </w:rPr>
        <w:t xml:space="preserve">Русские народные сказки в течение долгого времени передавались от дедов к внукам и правнукам, и каждое поколение вносило в них что-то свое, присущее этому времени. Но неизменным оставалось противостояние добра и зла, светлых и темных сил. Причем  во всех без исключения сказках зло всегда имеет большой арсенал средств, с помощью которых оно вредит людям и животным, но всегда  находятся герои, которые могут все эти средства уничтожить и или полностью победить зло,  или перевоспитать  главного злодея сказки. Поэтому на таких текстах очень легко строить воспитательную работу с классом  по формированию чувства любви к Родине,  толерантности, формировать навыки  справедливости, добра, понимания в ходе совместных действий. </w:t>
      </w:r>
    </w:p>
    <w:p w:rsidR="00DE40A7" w:rsidRDefault="00DE40A7" w:rsidP="00DE40A7">
      <w:pPr>
        <w:pStyle w:val="a3"/>
        <w:shd w:val="clear" w:color="auto" w:fill="FFFFFF"/>
        <w:spacing w:before="96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Методы:</w:t>
      </w:r>
    </w:p>
    <w:p w:rsidR="00DE40A7" w:rsidRDefault="00DE40A7" w:rsidP="00DE40A7">
      <w:pPr>
        <w:pStyle w:val="a3"/>
        <w:numPr>
          <w:ilvl w:val="0"/>
          <w:numId w:val="4"/>
        </w:numPr>
        <w:shd w:val="clear" w:color="auto" w:fill="FFFFFF"/>
        <w:spacing w:before="96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Накопление  научного  и  литературного  материала:  изучение  произведений  литературы,  статей  справочников,</w:t>
      </w:r>
    </w:p>
    <w:p w:rsidR="00DE40A7" w:rsidRDefault="00DE40A7" w:rsidP="00DE40A7">
      <w:pPr>
        <w:pStyle w:val="a3"/>
        <w:numPr>
          <w:ilvl w:val="0"/>
          <w:numId w:val="4"/>
        </w:numPr>
        <w:shd w:val="clear" w:color="auto" w:fill="FFFFFF"/>
        <w:spacing w:before="96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Ознакомление  с  теорией  вопроса;</w:t>
      </w:r>
    </w:p>
    <w:p w:rsidR="00DE40A7" w:rsidRDefault="00DE40A7" w:rsidP="00DE40A7">
      <w:pPr>
        <w:pStyle w:val="a3"/>
        <w:numPr>
          <w:ilvl w:val="0"/>
          <w:numId w:val="4"/>
        </w:numPr>
        <w:shd w:val="clear" w:color="auto" w:fill="FFFFFF"/>
        <w:spacing w:before="96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Осмысление  собранного  материала;</w:t>
      </w:r>
    </w:p>
    <w:p w:rsidR="00DE40A7" w:rsidRDefault="00DE40A7" w:rsidP="00DE40A7">
      <w:pPr>
        <w:pStyle w:val="a3"/>
        <w:numPr>
          <w:ilvl w:val="0"/>
          <w:numId w:val="4"/>
        </w:numPr>
        <w:shd w:val="clear" w:color="auto" w:fill="FFFFFF"/>
        <w:spacing w:before="96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Проверка  и  уточнение  фактов:  обсуждение  собранного  материала, корректировка, обсуждение  результатов</w:t>
      </w:r>
    </w:p>
    <w:p w:rsidR="00DE40A7" w:rsidRDefault="00DE40A7" w:rsidP="00DE40A7">
      <w:pPr>
        <w:pStyle w:val="a3"/>
        <w:numPr>
          <w:ilvl w:val="0"/>
          <w:numId w:val="4"/>
        </w:numPr>
        <w:shd w:val="clear" w:color="auto" w:fill="FFFFFF"/>
        <w:spacing w:before="96" w:beforeAutospacing="0" w:after="0" w:afterAutospacing="0"/>
        <w:ind w:left="0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Практическая  деятельность.</w:t>
      </w:r>
    </w:p>
    <w:p w:rsidR="00DE40A7" w:rsidRDefault="00DE40A7" w:rsidP="00DE40A7">
      <w:pPr>
        <w:pStyle w:val="a3"/>
        <w:shd w:val="clear" w:color="auto" w:fill="FFFFFF"/>
        <w:spacing w:before="96" w:beforeAutospacing="0" w:after="0" w:afterAutospacing="0"/>
        <w:rPr>
          <w:sz w:val="28"/>
          <w:szCs w:val="28"/>
        </w:rPr>
      </w:pPr>
    </w:p>
    <w:p w:rsidR="00DE40A7" w:rsidRDefault="00DE40A7" w:rsidP="00DE40A7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7"/>
          <w:sz w:val="28"/>
          <w:szCs w:val="28"/>
        </w:rPr>
        <w:t>Гипотеза:</w:t>
      </w:r>
    </w:p>
    <w:p w:rsidR="00DE40A7" w:rsidRDefault="00DE40A7" w:rsidP="00DE40A7">
      <w:pPr>
        <w:spacing w:after="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Русские  народные  сказки  учат нас  добру.   В  них  заложены  правила  поведения, уважительного  отношения  к  старшим, учат  нас не грубить взрослым и помогать друг другу  в  трудную  минуту.</w:t>
      </w:r>
    </w:p>
    <w:p w:rsidR="00DE40A7" w:rsidRDefault="00DE40A7" w:rsidP="00DE40A7">
      <w:pPr>
        <w:pStyle w:val="a3"/>
        <w:shd w:val="clear" w:color="auto" w:fill="FFFFFF"/>
        <w:spacing w:before="96" w:beforeAutospacing="0" w:after="0" w:afterAutospacing="0"/>
        <w:rPr>
          <w:sz w:val="28"/>
          <w:szCs w:val="28"/>
        </w:rPr>
      </w:pPr>
    </w:p>
    <w:p w:rsidR="00DE40A7" w:rsidRDefault="00DE40A7" w:rsidP="00DE40A7">
      <w:pPr>
        <w:shd w:val="clear" w:color="auto" w:fill="FFFFFF"/>
        <w:spacing w:after="72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Основополагающий вопрос:</w:t>
      </w:r>
    </w:p>
    <w:p w:rsidR="00DE40A7" w:rsidRDefault="00DE40A7" w:rsidP="00DE40A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Сказки  учат  или  развлекают?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40A7" w:rsidRDefault="00DE40A7" w:rsidP="00DE40A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0A7" w:rsidRDefault="00DE40A7" w:rsidP="00DE40A7">
      <w:pPr>
        <w:shd w:val="clear" w:color="auto" w:fill="FFFFFF"/>
        <w:spacing w:after="72" w:line="360" w:lineRule="atLeast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0" w:name=".D0.9F.D1.80.D0.BE.D0.B1.D0.BB.D0.B5.D0."/>
      <w:bookmarkEnd w:id="0"/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Проблемные вопросы:</w:t>
      </w:r>
    </w:p>
    <w:p w:rsidR="00DE40A7" w:rsidRDefault="00DE40A7" w:rsidP="00DE40A7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 Чему  учат  сказки?</w:t>
      </w:r>
    </w:p>
    <w:p w:rsidR="00DE40A7" w:rsidRDefault="00DE40A7" w:rsidP="00DE40A7">
      <w:pPr>
        <w:shd w:val="clear" w:color="auto" w:fill="FFFFFF"/>
        <w:spacing w:before="96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 заинтересовать детей читать? </w:t>
      </w:r>
    </w:p>
    <w:p w:rsidR="00DE40A7" w:rsidRDefault="00DE40A7" w:rsidP="00DE40A7">
      <w:pPr>
        <w:shd w:val="clear" w:color="auto" w:fill="FFFFFF"/>
        <w:spacing w:before="96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Что, если сказок не будет? </w:t>
      </w:r>
    </w:p>
    <w:p w:rsidR="00DE40A7" w:rsidRDefault="00DE40A7" w:rsidP="00DE40A7">
      <w:pPr>
        <w:shd w:val="clear" w:color="auto" w:fill="FFFFFF"/>
        <w:spacing w:before="96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0A7" w:rsidRDefault="00DE40A7" w:rsidP="00DE40A7">
      <w:pPr>
        <w:shd w:val="clear" w:color="auto" w:fill="FFFFFF"/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.D0.A3.D1.87.D0.B5.D0.B1.D0.BD.D1.8B.D0."/>
      <w:bookmarkEnd w:id="1"/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Учебные вопросы:</w:t>
      </w:r>
    </w:p>
    <w:p w:rsidR="00DE40A7" w:rsidRDefault="00DE40A7" w:rsidP="00DE40A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Что такое сказка? </w:t>
      </w:r>
    </w:p>
    <w:p w:rsidR="00DE40A7" w:rsidRDefault="00DE40A7" w:rsidP="00DE40A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 бывают  сказки?</w:t>
      </w:r>
    </w:p>
    <w:p w:rsidR="00DE40A7" w:rsidRDefault="00DE40A7" w:rsidP="00DE40A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 строятся  сказки? </w:t>
      </w:r>
    </w:p>
    <w:p w:rsidR="00DE40A7" w:rsidRDefault="00DE40A7" w:rsidP="00DE40A7">
      <w:pPr>
        <w:spacing w:after="0"/>
      </w:pPr>
    </w:p>
    <w:p w:rsidR="00DE40A7" w:rsidRDefault="00DE40A7" w:rsidP="00DE40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 в  группах</w:t>
      </w: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Группа  исследователей:</w:t>
      </w:r>
      <w:r>
        <w:rPr>
          <w:rFonts w:ascii="Times New Roman" w:hAnsi="Times New Roman" w:cs="Times New Roman"/>
          <w:sz w:val="28"/>
          <w:szCs w:val="28"/>
        </w:rPr>
        <w:t xml:space="preserve">  оформляют  тематическую  подборку  по  видам  сказок,  в  ходе  анализа  выясняют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сказкины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слова»,  составляют  «Сказочный  словарь».  Отчёт  представлен  в  виде  буклета,  книжки  «Сказочный  словарь»</w:t>
      </w: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Группа  художников:</w:t>
      </w:r>
      <w:r>
        <w:rPr>
          <w:rFonts w:ascii="Times New Roman" w:hAnsi="Times New Roman" w:cs="Times New Roman"/>
          <w:sz w:val="28"/>
          <w:szCs w:val="28"/>
        </w:rPr>
        <w:t xml:space="preserve">   в ходе  работы  рисуют  рисунки-иллюстрации  к  сказкам  для  выставки,   подбирают  оформительский  материал  для  проекта.</w:t>
      </w: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Группа  литературоведов: </w:t>
      </w:r>
      <w:r>
        <w:rPr>
          <w:rFonts w:ascii="Times New Roman" w:hAnsi="Times New Roman" w:cs="Times New Roman"/>
          <w:sz w:val="28"/>
          <w:szCs w:val="28"/>
        </w:rPr>
        <w:t xml:space="preserve">  на  примере  сказок  разобрать  тайный  смысл,  мораль  сказки  «Чему  учит  сказка?»,  подбирают  загадки  о  сказочных  героях.  Отчёт представлен  в  виде буклета,  сообщений.</w:t>
      </w: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Группа  экспертов:</w:t>
      </w:r>
      <w:r>
        <w:rPr>
          <w:rFonts w:ascii="Times New Roman" w:hAnsi="Times New Roman" w:cs="Times New Roman"/>
          <w:sz w:val="28"/>
          <w:szCs w:val="28"/>
        </w:rPr>
        <w:t xml:space="preserve">  составляет  советы  и  рекомендации  родителям  по  воспитанию  культуры  чтения.  Отчёт  представлен  в  виде  буклета.</w:t>
      </w: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E40A7" w:rsidRDefault="00DE40A7" w:rsidP="00DE40A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E40A7" w:rsidRDefault="00DE40A7" w:rsidP="00DE40A7">
      <w:pPr>
        <w:shd w:val="clear" w:color="auto" w:fill="FFFFFF"/>
        <w:spacing w:before="100" w:beforeAutospacing="1"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План  оценивания</w:t>
      </w:r>
    </w:p>
    <w:p w:rsidR="00DE40A7" w:rsidRDefault="00DE40A7" w:rsidP="00DE40A7">
      <w:pPr>
        <w:shd w:val="clear" w:color="auto" w:fill="FFFFFF"/>
        <w:spacing w:before="100" w:beforeAutospacing="1"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DE40A7" w:rsidTr="00DE40A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  работы  над  проектом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  ходе  работы  над  проектом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После  завершения  работы  над  проектом</w:t>
            </w:r>
          </w:p>
        </w:tc>
      </w:tr>
      <w:tr w:rsidR="00DE40A7" w:rsidTr="00DE40A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 по   теме  проекта, побуждающие   к деятельности,  выявляющие  актуализацию  знаний  учащихся.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Стартовая  презентация  учителя.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  общего  плана  работы  над  проектом.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проблемных и учебных вопросов.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 плана работы  над проектом  в  группах.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критериев оценивания  (обсуждение  корректировка)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  проекта  в  группах.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 информации  в Интернете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Оценочные  листы   для  групп  учащихся  (создание презентации,  буклета,  книжек)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 листы  продвижения по   проекту.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  учителя.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оценивания  проекта.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 выходного  материала  проекта.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 обсуждение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 исследования.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 презентация.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 работ</w:t>
            </w:r>
          </w:p>
        </w:tc>
      </w:tr>
    </w:tbl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Описание  методов  оценивания.</w:t>
      </w: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Вхождение  в  проект  начинается  с  актуализации  знания  о  сказка,  объяснения  виды  сказок,  объяснения  темы,  цели  и  задач  проекта,  деление  учащихся  на  группы.</w:t>
      </w: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оценивания будущих  работ обсуждаются с  учащимися в начале  проекта. На  всём протяжении работы  над  проектом критерии используются для организации контроля со стороны  учителя,  родителей и самоконтроля в мини-группах. </w:t>
      </w: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завершения  работы  над  проектом учащиеся демонстрируют результаты своей деятельности: буклеты, рисунки.   Это, кроме предметных знаний, позволяет оценить развитие у учащихся коммуникативных навыков, умения аргументировано и чётко излагать свою точку зрения, задавать вопросы, формулировать мнение и анализировать выступления других, формирует  навык выразительного  осознанного чтения, приводить примеры 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 видам сказок, знать структуру сказок,  умения  определять основную  мысль  сказки  её  значение.</w:t>
      </w: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Создание  комфортных  условий  для  дифференцированного  обучения.</w:t>
      </w: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40A7" w:rsidRDefault="00DE40A7" w:rsidP="00DE40A7">
      <w:pPr>
        <w:shd w:val="clear" w:color="auto" w:fill="FFFFFF"/>
        <w:spacing w:after="24" w:line="285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0" w:type="auto"/>
        <w:tblInd w:w="0" w:type="dxa"/>
        <w:tblLook w:val="04A0"/>
      </w:tblPr>
      <w:tblGrid>
        <w:gridCol w:w="2943"/>
        <w:gridCol w:w="6628"/>
      </w:tblGrid>
      <w:tr w:rsidR="00DE40A7" w:rsidTr="00DE40A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 для  всех  учеников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0A7" w:rsidRDefault="00DE40A7">
            <w:pPr>
              <w:spacing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 в  группах  позволяет  учащимся  выбрать для себя  роль в  соответствии со  склонностями. Интересами, чтобы  быть успешным и внести свой вклад  в итоговую работу:</w:t>
            </w:r>
          </w:p>
          <w:p w:rsidR="00DE40A7" w:rsidRDefault="00DE40A7">
            <w:pPr>
              <w:spacing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E40A7" w:rsidRDefault="00DE40A7">
            <w:pPr>
              <w:pStyle w:val="a5"/>
              <w:numPr>
                <w:ilvl w:val="0"/>
                <w:numId w:val="5"/>
              </w:numPr>
              <w:spacing w:after="24" w:line="285" w:lineRule="atLeast"/>
              <w:ind w:left="176" w:hanging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 источников;</w:t>
            </w:r>
          </w:p>
          <w:p w:rsidR="00DE40A7" w:rsidRDefault="00DE40A7">
            <w:pPr>
              <w:pStyle w:val="a5"/>
              <w:numPr>
                <w:ilvl w:val="0"/>
                <w:numId w:val="5"/>
              </w:numPr>
              <w:spacing w:after="24" w:line="285" w:lineRule="atLeast"/>
              <w:ind w:left="176" w:hanging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 и  обработка необходимой  информации  по  теме  проекта;</w:t>
            </w:r>
          </w:p>
          <w:p w:rsidR="00DE40A7" w:rsidRDefault="00DE40A7">
            <w:pPr>
              <w:pStyle w:val="a5"/>
              <w:numPr>
                <w:ilvl w:val="0"/>
                <w:numId w:val="5"/>
              </w:numPr>
              <w:spacing w:after="24" w:line="285" w:lineRule="atLeast"/>
              <w:ind w:left="176" w:hanging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 и подготовка к представлению  иллюстративного  материала  по  теме  проекта;</w:t>
            </w:r>
          </w:p>
          <w:p w:rsidR="00DE40A7" w:rsidRDefault="00DE40A7">
            <w:pPr>
              <w:pStyle w:val="a5"/>
              <w:numPr>
                <w:ilvl w:val="0"/>
                <w:numId w:val="5"/>
              </w:numPr>
              <w:spacing w:after="24" w:line="285" w:lineRule="atLeast"/>
              <w:ind w:left="176" w:hanging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совместного  обсуждения результатов  работы  группы;</w:t>
            </w:r>
          </w:p>
          <w:p w:rsidR="00DE40A7" w:rsidRDefault="00DE40A7">
            <w:pPr>
              <w:pStyle w:val="a5"/>
              <w:numPr>
                <w:ilvl w:val="0"/>
                <w:numId w:val="5"/>
              </w:numPr>
              <w:spacing w:after="24" w:line="285" w:lineRule="atLeast"/>
              <w:ind w:left="176" w:hanging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 результатов и представление их средствами компьютерных технологий; </w:t>
            </w:r>
          </w:p>
          <w:p w:rsidR="00DE40A7" w:rsidRDefault="00DE40A7">
            <w:pPr>
              <w:pStyle w:val="a5"/>
              <w:numPr>
                <w:ilvl w:val="0"/>
                <w:numId w:val="5"/>
              </w:numPr>
              <w:spacing w:after="24" w:line="285" w:lineRule="atLeast"/>
              <w:ind w:left="176" w:hanging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результатов  работы</w:t>
            </w:r>
          </w:p>
          <w:p w:rsidR="00DE40A7" w:rsidRDefault="00DE40A7">
            <w:pPr>
              <w:pStyle w:val="a5"/>
              <w:spacing w:after="24" w:line="285" w:lineRule="atLeast"/>
              <w:ind w:left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0A7" w:rsidTr="00DE40A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 одарённого  ученика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 одарённого  ученика  можно  использовать самостоятельные  исследования,  проведение  опросов,  подбор  примеров  сказок   по  видам.  Можно предложить сочинить  свою  сказку.</w:t>
            </w:r>
          </w:p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Этих  учеников  можно  ставить во  главе  группы.</w:t>
            </w:r>
          </w:p>
        </w:tc>
      </w:tr>
      <w:tr w:rsidR="00DE40A7" w:rsidTr="00DE40A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 учеников, испытывающих  трудности в обучении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0A7" w:rsidRDefault="00DE40A7">
            <w:pPr>
              <w:spacing w:before="100" w:beforeAutospacing="1" w:after="24" w:line="28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Проблемному  ученику можно  дать  задания  по  работе с художественной  литературой по подбору  загадок  о  сказочных  героях,  найти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слова»</w:t>
            </w:r>
          </w:p>
        </w:tc>
      </w:tr>
    </w:tbl>
    <w:p w:rsidR="00FD2EBC" w:rsidRDefault="00FD2EBC"/>
    <w:sectPr w:rsidR="00FD2EBC" w:rsidSect="00FD2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65E11"/>
    <w:multiLevelType w:val="multilevel"/>
    <w:tmpl w:val="7B54A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DD0717"/>
    <w:multiLevelType w:val="hybridMultilevel"/>
    <w:tmpl w:val="75ACD6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7F7FDF"/>
    <w:multiLevelType w:val="multilevel"/>
    <w:tmpl w:val="EB04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FC0B26"/>
    <w:multiLevelType w:val="hybridMultilevel"/>
    <w:tmpl w:val="E4B8F03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6569F7"/>
    <w:multiLevelType w:val="multilevel"/>
    <w:tmpl w:val="DEF8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E40A7"/>
    <w:rsid w:val="00DE40A7"/>
    <w:rsid w:val="00FD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E4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E4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E40A7"/>
    <w:pPr>
      <w:ind w:left="720"/>
      <w:contextualSpacing/>
    </w:pPr>
  </w:style>
  <w:style w:type="table" w:styleId="a6">
    <w:name w:val="Table Grid"/>
    <w:basedOn w:val="a1"/>
    <w:uiPriority w:val="59"/>
    <w:rsid w:val="00DE40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DE40A7"/>
    <w:rPr>
      <w:b/>
      <w:bCs/>
    </w:rPr>
  </w:style>
  <w:style w:type="character" w:styleId="a8">
    <w:name w:val="Emphasis"/>
    <w:basedOn w:val="a0"/>
    <w:qFormat/>
    <w:rsid w:val="00DE40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1221</Words>
  <Characters>6964</Characters>
  <Application>Microsoft Office Word</Application>
  <DocSecurity>0</DocSecurity>
  <Lines>58</Lines>
  <Paragraphs>16</Paragraphs>
  <ScaleCrop>false</ScaleCrop>
  <Company/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2012-04-26T19:32:00Z</dcterms:created>
  <dcterms:modified xsi:type="dcterms:W3CDTF">2012-04-26T19:33:00Z</dcterms:modified>
</cp:coreProperties>
</file>